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0" w:rsidRDefault="00E43C90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nstantia" w:hAnsi="Constantia" w:cs="Times New Roman"/>
          <w:color w:val="000000"/>
          <w:sz w:val="22"/>
          <w:szCs w:val="22"/>
        </w:rPr>
      </w:pPr>
      <w:r>
        <w:rPr>
          <w:rFonts w:ascii="Constantia" w:hAnsi="Constantia" w:cs="Times New Roman"/>
          <w:noProof/>
          <w:color w:val="000000"/>
          <w:sz w:val="22"/>
          <w:szCs w:val="22"/>
        </w:rPr>
        <w:drawing>
          <wp:inline distT="0" distB="0" distL="0" distR="0">
            <wp:extent cx="2769023" cy="830429"/>
            <wp:effectExtent l="0" t="0" r="0" b="8255"/>
            <wp:docPr id="1" name="Immagine 1" descr="Macintosh HD:Users:danielarosano:Google Drive:Daniela Rosano_ANIEF:Logo Anief: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rosano:Google Drive:Daniela Rosano_ANIEF:Logo Anief: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90" cy="8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 w:rsidP="00E43C9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nstantia" w:hAnsi="Constantia" w:cs="Times New Roman"/>
          <w:color w:val="000000"/>
          <w:sz w:val="22"/>
          <w:szCs w:val="22"/>
        </w:rPr>
      </w:pPr>
    </w:p>
    <w:p w:rsidR="000E434A" w:rsidRPr="000E434A" w:rsidRDefault="000E434A" w:rsidP="000E434A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Bold" w:hAnsi="Times Bold" w:cs="Times Bold"/>
          <w:b/>
          <w:bCs/>
          <w:color w:val="000000"/>
          <w:sz w:val="22"/>
          <w:szCs w:val="22"/>
        </w:rPr>
      </w:pPr>
      <w:r w:rsidRPr="000E434A">
        <w:rPr>
          <w:rFonts w:ascii="Times Bold" w:hAnsi="Times Bold" w:cs="Times Bold"/>
          <w:b/>
          <w:bCs/>
          <w:color w:val="000000"/>
          <w:sz w:val="22"/>
          <w:szCs w:val="22"/>
        </w:rPr>
        <w:t>Raccomandata a/</w:t>
      </w:r>
      <w:r w:rsidR="00DB2238">
        <w:rPr>
          <w:rFonts w:ascii="Times Bold" w:hAnsi="Times Bold" w:cs="Times Bold"/>
          <w:b/>
          <w:bCs/>
          <w:color w:val="000000"/>
          <w:sz w:val="22"/>
          <w:szCs w:val="22"/>
        </w:rPr>
        <w:t>r</w:t>
      </w:r>
      <w:r w:rsidR="00DB1D6D">
        <w:rPr>
          <w:rFonts w:ascii="Times Bold" w:hAnsi="Times Bold" w:cs="Times Bold"/>
          <w:b/>
          <w:bCs/>
          <w:color w:val="000000"/>
          <w:sz w:val="22"/>
          <w:szCs w:val="22"/>
        </w:rPr>
        <w:t xml:space="preserve"> O PEC</w:t>
      </w:r>
    </w:p>
    <w:p w:rsidR="00F92713" w:rsidRPr="00FC518B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Bold"/>
          <w:b/>
          <w:bCs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All'</w:t>
      </w: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Ufficio Scolastico per la Regione </w:t>
      </w:r>
    </w:p>
    <w:p w:rsidR="00F92713" w:rsidRPr="00FC518B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_______________________________ </w:t>
      </w:r>
    </w:p>
    <w:p w:rsidR="00F92713" w:rsidRPr="00FC518B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Via _______________________________</w:t>
      </w:r>
    </w:p>
    <w:p w:rsidR="00B233B1" w:rsidRDefault="00F92713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 _______________________________ </w:t>
      </w:r>
    </w:p>
    <w:p w:rsidR="008650A4" w:rsidRDefault="008650A4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</w:p>
    <w:p w:rsidR="008650A4" w:rsidRPr="00DB1D6D" w:rsidRDefault="008650A4" w:rsidP="008650A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cs="Calibri"/>
          <w:b/>
        </w:rPr>
      </w:pPr>
      <w:proofErr w:type="gramStart"/>
      <w:r w:rsidRPr="00DB1D6D">
        <w:rPr>
          <w:rFonts w:cs="Calibri"/>
          <w:b/>
        </w:rPr>
        <w:t>e</w:t>
      </w:r>
      <w:proofErr w:type="gramEnd"/>
      <w:r w:rsidRPr="00DB1D6D">
        <w:rPr>
          <w:rFonts w:cs="Calibri"/>
          <w:b/>
        </w:rPr>
        <w:t xml:space="preserve"> alla Commissione Esaminatrice </w:t>
      </w:r>
    </w:p>
    <w:p w:rsidR="008650A4" w:rsidRPr="00FC518B" w:rsidRDefault="008650A4" w:rsidP="008650A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proofErr w:type="gramStart"/>
      <w:r>
        <w:rPr>
          <w:rFonts w:cs="Calibri"/>
        </w:rPr>
        <w:t>c</w:t>
      </w:r>
      <w:proofErr w:type="gramEnd"/>
      <w:r>
        <w:rPr>
          <w:rFonts w:cs="Calibri"/>
        </w:rPr>
        <w:t xml:space="preserve">/o Istituto </w:t>
      </w: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_______________________________ </w:t>
      </w:r>
    </w:p>
    <w:p w:rsidR="008650A4" w:rsidRPr="00FC518B" w:rsidRDefault="008650A4" w:rsidP="008650A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Via _______________________________</w:t>
      </w:r>
    </w:p>
    <w:p w:rsidR="008650A4" w:rsidRDefault="008650A4" w:rsidP="008650A4">
      <w:pPr>
        <w:widowControl w:val="0"/>
        <w:autoSpaceDE w:val="0"/>
        <w:autoSpaceDN w:val="0"/>
        <w:adjustRightInd w:val="0"/>
        <w:spacing w:after="240" w:line="360" w:lineRule="auto"/>
        <w:contextualSpacing/>
        <w:jc w:val="right"/>
        <w:rPr>
          <w:rFonts w:ascii="Book Antiqua" w:hAnsi="Book Antiqua" w:cs="Times New Roman"/>
          <w:color w:val="000000"/>
          <w:sz w:val="22"/>
          <w:szCs w:val="22"/>
        </w:rPr>
      </w:pPr>
      <w:bookmarkStart w:id="0" w:name="_GoBack"/>
      <w:bookmarkEnd w:id="0"/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 _______________________________ </w:t>
      </w:r>
    </w:p>
    <w:p w:rsidR="008650A4" w:rsidRPr="00FC518B" w:rsidRDefault="008650A4" w:rsidP="008650A4">
      <w:pPr>
        <w:jc w:val="right"/>
        <w:rPr>
          <w:rFonts w:ascii="Book Antiqua" w:hAnsi="Book Antiqua" w:cs="Times Roman"/>
          <w:color w:val="000000"/>
          <w:sz w:val="22"/>
          <w:szCs w:val="22"/>
        </w:rPr>
      </w:pP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</w:p>
    <w:p w:rsidR="00E43C90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OGGETTO: reclamo avverso graduatoria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>concorso a cattedra</w:t>
      </w:r>
      <w:r w:rsidR="00B83DE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straordinario per primaria/</w:t>
      </w:r>
      <w:proofErr w:type="gramStart"/>
      <w:r w:rsidR="00B83DE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infanzia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DB2238">
        <w:rPr>
          <w:rFonts w:ascii="Book Antiqua" w:hAnsi="Book Antiqua" w:cs="Times Bold"/>
          <w:b/>
          <w:bCs/>
          <w:color w:val="000000"/>
          <w:sz w:val="22"/>
          <w:szCs w:val="22"/>
        </w:rPr>
        <w:t>e</w:t>
      </w:r>
      <w:proofErr w:type="gramEnd"/>
      <w:r w:rsid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relativi posti sostegno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>del</w:t>
      </w:r>
      <w:r w:rsidR="00B83DE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l’EX DDG </w:t>
      </w:r>
      <w:r w:rsidR="00A467A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1546/18  del 7 Novembre 2018 </w:t>
      </w: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Book Antiqua" w:hAnsi="Book Antiqua" w:cs="Times Bold"/>
          <w:b/>
          <w:bCs/>
          <w:color w:val="000000"/>
          <w:sz w:val="22"/>
          <w:szCs w:val="22"/>
        </w:rPr>
      </w:pP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PREMESSO CHE</w:t>
      </w: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Book Antiqua" w:hAnsi="Book Antiqua" w:cs="Times Roman"/>
          <w:color w:val="000000"/>
          <w:sz w:val="22"/>
          <w:szCs w:val="22"/>
        </w:rPr>
      </w:pPr>
    </w:p>
    <w:p w:rsidR="00B83DE0" w:rsidRPr="00FC518B" w:rsidRDefault="00B233B1" w:rsidP="00B83DE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New Roman"/>
          <w:color w:val="000000"/>
          <w:sz w:val="22"/>
          <w:szCs w:val="22"/>
        </w:rPr>
        <w:t>il</w:t>
      </w:r>
      <w:proofErr w:type="gramEnd"/>
      <w:r w:rsidRPr="00FC518B">
        <w:rPr>
          <w:rFonts w:ascii="Book Antiqua" w:hAnsi="Book Antiqua" w:cs="Times New Roman"/>
          <w:color w:val="000000"/>
          <w:sz w:val="22"/>
          <w:szCs w:val="22"/>
        </w:rPr>
        <w:t>/la sottoscritto/a ha partecipato e superato le prove del concorso a cattedra</w:t>
      </w:r>
      <w:r w:rsidR="006A43FE" w:rsidRPr="006A43FE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B83DE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straordinario per primaria/infanzia  dell’ex  DDG 1546/18  del 7 Novembre 2018 </w:t>
      </w:r>
    </w:p>
    <w:p w:rsidR="006A43FE" w:rsidRPr="00FC518B" w:rsidRDefault="006A43FE" w:rsidP="006A43FE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proofErr w:type="gramStart"/>
      <w:r w:rsidRPr="00FC518B">
        <w:rPr>
          <w:rFonts w:ascii="Book Antiqua" w:hAnsi="Book Antiqua" w:cs="Times New Roman"/>
          <w:color w:val="000000"/>
          <w:sz w:val="22"/>
          <w:szCs w:val="22"/>
        </w:rPr>
        <w:t>per</w:t>
      </w:r>
      <w:proofErr w:type="gramEnd"/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 la </w:t>
      </w: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classe di concorso </w:t>
      </w: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___________________________________________________ e che, pertanto, è incluso nella relativa graduatoria finale pubblicata in data ____________________________ nella </w:t>
      </w:r>
      <w:r w:rsidRPr="00FC518B">
        <w:rPr>
          <w:rFonts w:ascii="Book Antiqua" w:hAnsi="Book Antiqua" w:cs="Times New Roman"/>
          <w:color w:val="000000"/>
          <w:sz w:val="22"/>
          <w:szCs w:val="22"/>
        </w:rPr>
        <w:lastRenderedPageBreak/>
        <w:t xml:space="preserve">posizione n. ____________ con punti ____________, con la presente </w:t>
      </w: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</w:p>
    <w:p w:rsidR="00F92713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Book Antiqua" w:hAnsi="Book Antiqua" w:cs="Times Bold"/>
          <w:b/>
          <w:bCs/>
          <w:color w:val="000000"/>
          <w:sz w:val="22"/>
          <w:szCs w:val="22"/>
        </w:rPr>
      </w:pP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RECLAMA</w:t>
      </w:r>
      <w:r w:rsid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(barrare solo la voce che interessa)</w:t>
      </w: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Book Antiqua" w:hAnsi="Book Antiqua" w:cs="Times Bold"/>
          <w:b/>
          <w:bCs/>
          <w:color w:val="000000"/>
          <w:sz w:val="22"/>
          <w:szCs w:val="22"/>
        </w:rPr>
      </w:pPr>
    </w:p>
    <w:p w:rsidR="006A43FE" w:rsidRDefault="00DB2238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>
        <w:rPr>
          <w:rFonts w:ascii="Book Antiqua" w:hAnsi="Book Antiqua" w:cs="Times Bold"/>
          <w:b/>
          <w:bCs/>
          <w:color w:val="000000"/>
          <w:sz w:val="22"/>
          <w:szCs w:val="22"/>
        </w:rPr>
        <w:t>[ ]</w:t>
      </w:r>
      <w:proofErr w:type="gramEnd"/>
      <w:r w:rsidR="00B233B1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avverso l'errata attribuzione del punteggio di cui al punt</w:t>
      </w:r>
      <w:r w:rsidR="00E43C90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o A</w:t>
      </w:r>
      <w:r w:rsidR="001547FD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.1</w:t>
      </w:r>
      <w:r w:rsidR="00E43C90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290EF4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–</w:t>
      </w:r>
      <w:r w:rsidR="00F92713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>Tabella C</w:t>
      </w:r>
      <w:r w:rsidR="00290EF4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1547FD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del decreto ministeriale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del 17 Ottobre 2018 </w:t>
      </w:r>
      <w:r w:rsidR="00B233B1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(</w:t>
      </w:r>
      <w:r w:rsidR="00290EF4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Punteggio per il titolo di accesso 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) </w:t>
      </w:r>
    </w:p>
    <w:p w:rsidR="00290EF4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punti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attribuiti _____ punti spettanti _______, </w:t>
      </w: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con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la seguente motivazione: </w:t>
      </w: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B233B1" w:rsidRDefault="00B233B1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6B69A1" w:rsidRPr="00FC518B" w:rsidRDefault="006B69A1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1547FD" w:rsidRPr="00FC518B" w:rsidRDefault="00DB2238" w:rsidP="001547F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>
        <w:rPr>
          <w:rFonts w:ascii="Book Antiqua" w:hAnsi="Book Antiqua" w:cs="Times Bold"/>
          <w:b/>
          <w:bCs/>
          <w:color w:val="000000"/>
          <w:sz w:val="22"/>
          <w:szCs w:val="22"/>
        </w:rPr>
        <w:t>[ ]</w:t>
      </w:r>
      <w:proofErr w:type="gramEnd"/>
      <w:r w:rsidR="001547FD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avverso l'errata attribuzione del punteggio</w:t>
      </w:r>
      <w:r w:rsidR="006A43FE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di cui al punto A.2 – Tabella C</w:t>
      </w:r>
      <w:r w:rsidR="00A467A0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del decreto ministeriale del 17 Ottobre 2018 </w:t>
      </w:r>
      <w:r w:rsidR="001547FD"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(Punteggio per il titolo di accesso alla procedura concorsuale a posti di sostegno)</w:t>
      </w:r>
    </w:p>
    <w:p w:rsidR="001547FD" w:rsidRPr="00FC518B" w:rsidRDefault="001547FD" w:rsidP="001547F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punti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attribuiti _____ punti spettanti _______, </w:t>
      </w:r>
    </w:p>
    <w:p w:rsidR="001547FD" w:rsidRPr="00FC518B" w:rsidRDefault="001547FD" w:rsidP="001547FD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con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la seguente motivazione: </w:t>
      </w:r>
    </w:p>
    <w:p w:rsidR="001547FD" w:rsidRPr="00FC518B" w:rsidRDefault="001547FD" w:rsidP="001547F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1547FD" w:rsidRPr="00FC518B" w:rsidRDefault="001547FD" w:rsidP="001547F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1547FD" w:rsidRPr="00FC518B" w:rsidRDefault="001547FD" w:rsidP="00E43C9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BD3600" w:rsidRPr="00DB2238" w:rsidRDefault="00DB2238" w:rsidP="00DB223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[ ]</w:t>
      </w:r>
      <w:proofErr w:type="gramEnd"/>
      <w:r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BD360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avverso l'errata e/o mancata attribuzione</w:t>
      </w:r>
      <w:r w:rsidR="00A467A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del punteggio di cui al punto B  – Tabella C </w:t>
      </w:r>
      <w:r w:rsidR="00935547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del decreto ministeriale </w:t>
      </w:r>
      <w:r w:rsidR="00A467A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17 Ottobre 2018 </w:t>
      </w:r>
      <w:r w:rsidR="00935547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collegata al</w:t>
      </w:r>
      <w:r w:rsidR="00B83DE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l’ ex </w:t>
      </w:r>
      <w:r w:rsidR="00935547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BD360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DDG </w:t>
      </w:r>
      <w:r w:rsidR="00A467A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1546/18  </w:t>
      </w:r>
      <w:r w:rsidR="00BD360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(Punteggio per i titoli </w:t>
      </w:r>
      <w:r w:rsidR="001547FD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professionali e culturali ulteriori rispetto al titolo di accesso)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ind w:left="360" w:hanging="502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punti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attribuiti _____ punti spettanti _______, 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ind w:left="360" w:hanging="502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con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la seguente motivazione: </w:t>
      </w:r>
    </w:p>
    <w:p w:rsidR="00DB2238" w:rsidRDefault="00BD3600" w:rsidP="00DB22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Default="00DB2238" w:rsidP="00DB22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DB2238" w:rsidRDefault="00DB2238" w:rsidP="00DB223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</w:p>
    <w:p w:rsidR="00BD3600" w:rsidRPr="00DB2238" w:rsidRDefault="00DB2238" w:rsidP="00DB223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>
        <w:rPr>
          <w:rFonts w:ascii="Book Antiqua" w:hAnsi="Book Antiqua" w:cs="Times Bold"/>
          <w:b/>
          <w:bCs/>
          <w:color w:val="000000"/>
          <w:sz w:val="22"/>
          <w:szCs w:val="22"/>
        </w:rPr>
        <w:t>[ ]</w:t>
      </w:r>
      <w:proofErr w:type="gramEnd"/>
      <w:r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BD360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avverso l'errata e/o mancata attribuzione del punteggio di cui al punto D</w:t>
      </w:r>
      <w:r w:rsidR="00A467A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– Tabella C</w:t>
      </w:r>
      <w:r w:rsidR="00E43C9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 w:rsidR="00935547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del decreto ministeriale </w:t>
      </w:r>
      <w:r w:rsidR="00A467A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del 17 Ottobre 2018 </w:t>
      </w:r>
      <w:r w:rsidR="00BD3600"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(Titoli di servizio)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ind w:left="360" w:hanging="502"/>
        <w:contextualSpacing/>
        <w:jc w:val="both"/>
        <w:rPr>
          <w:rFonts w:ascii="Book Antiqua" w:hAnsi="Book Antiqua" w:cs="Times Bold"/>
          <w:b/>
          <w:bCs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punti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attribuiti _____ punti spettanti _______, 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ind w:left="360" w:hanging="502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con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la seguente motivazione: 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Default="00BD3600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lastRenderedPageBreak/>
        <w:t>________________________________________________________________________________</w:t>
      </w:r>
    </w:p>
    <w:p w:rsidR="00DB2238" w:rsidRPr="00DB2238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proofErr w:type="gramStart"/>
      <w:r>
        <w:rPr>
          <w:rFonts w:ascii="Book Antiqua" w:hAnsi="Book Antiqua" w:cs="Times Bold"/>
          <w:b/>
          <w:bCs/>
          <w:color w:val="000000"/>
          <w:sz w:val="22"/>
          <w:szCs w:val="22"/>
        </w:rPr>
        <w:t>[ ]</w:t>
      </w:r>
      <w:proofErr w:type="gramEnd"/>
      <w:r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</w:t>
      </w:r>
      <w:r>
        <w:rPr>
          <w:rFonts w:ascii="Book Antiqua" w:hAnsi="Book Antiqua" w:cs="Times Bold"/>
          <w:b/>
          <w:bCs/>
          <w:color w:val="000000"/>
          <w:sz w:val="22"/>
          <w:szCs w:val="22"/>
        </w:rPr>
        <w:t>Altro</w:t>
      </w:r>
      <w:r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(</w:t>
      </w:r>
      <w:r>
        <w:rPr>
          <w:rFonts w:ascii="Book Antiqua" w:hAnsi="Book Antiqua" w:cs="Times Bold"/>
          <w:b/>
          <w:bCs/>
          <w:color w:val="000000"/>
          <w:sz w:val="22"/>
          <w:szCs w:val="22"/>
        </w:rPr>
        <w:t>specificare</w:t>
      </w:r>
      <w:r w:rsidRPr="00DB2238">
        <w:rPr>
          <w:rFonts w:ascii="Book Antiqua" w:hAnsi="Book Antiqua" w:cs="Times Bold"/>
          <w:b/>
          <w:bCs/>
          <w:color w:val="000000"/>
          <w:sz w:val="22"/>
          <w:szCs w:val="22"/>
        </w:rPr>
        <w:t>)</w:t>
      </w:r>
    </w:p>
    <w:p w:rsidR="00DB2238" w:rsidRPr="00FC518B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Pr="00FC518B" w:rsidRDefault="00DB2238" w:rsidP="00DB2238">
      <w:pPr>
        <w:widowControl w:val="0"/>
        <w:autoSpaceDE w:val="0"/>
        <w:autoSpaceDN w:val="0"/>
        <w:adjustRightInd w:val="0"/>
        <w:spacing w:after="240" w:line="360" w:lineRule="auto"/>
        <w:ind w:left="360" w:hanging="502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proofErr w:type="gramStart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>con</w:t>
      </w:r>
      <w:proofErr w:type="gramEnd"/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 la seguente motivazione: </w:t>
      </w:r>
    </w:p>
    <w:p w:rsidR="00DB2238" w:rsidRPr="00FC518B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B2238" w:rsidRPr="00FC518B" w:rsidRDefault="00DB2238" w:rsidP="00DB2238">
      <w:pPr>
        <w:widowControl w:val="0"/>
        <w:autoSpaceDE w:val="0"/>
        <w:autoSpaceDN w:val="0"/>
        <w:adjustRightInd w:val="0"/>
        <w:spacing w:line="360" w:lineRule="auto"/>
        <w:ind w:left="360" w:hanging="502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Alla luce del presente reclamo, si richiede pertanto l’attribuzione di un </w:t>
      </w: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totale complessivo di punti ___________ </w:t>
      </w:r>
      <w:r w:rsidRPr="00FC518B">
        <w:rPr>
          <w:rFonts w:ascii="Book Antiqua" w:hAnsi="Book Antiqua" w:cs="Times New Roman"/>
          <w:color w:val="000000"/>
          <w:sz w:val="22"/>
          <w:szCs w:val="22"/>
        </w:rPr>
        <w:t>e l’</w:t>
      </w:r>
      <w:r w:rsidRPr="00FC518B">
        <w:rPr>
          <w:rFonts w:ascii="Book Antiqua" w:hAnsi="Book Antiqua" w:cs="Times Bold"/>
          <w:b/>
          <w:bCs/>
          <w:color w:val="000000"/>
          <w:sz w:val="22"/>
          <w:szCs w:val="22"/>
        </w:rPr>
        <w:t xml:space="preserve">aggiornamento della posizione in graduatoria </w:t>
      </w: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del/della sottoscritto/a. </w:t>
      </w:r>
    </w:p>
    <w:p w:rsidR="00E43C90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In caso di mancato accoglimento del presente reclamo, il/la sottoscritto/a richiede che venga fornita motivazione per iscritto con il dettaglio dei titoli richiesti e valutati e di quelli richiesti e non valutati interamente o parzialmente da Codesto Spett</w:t>
      </w:r>
      <w:r w:rsidR="00B83DE0">
        <w:rPr>
          <w:rFonts w:ascii="Book Antiqua" w:hAnsi="Book Antiqua" w:cs="Times New Roman"/>
          <w:color w:val="000000"/>
          <w:sz w:val="22"/>
          <w:szCs w:val="22"/>
        </w:rPr>
        <w:t>. Ufficio Scolastico Regionale, da inviare a mezzo e-mail all’indirizzo …</w:t>
      </w:r>
      <w:proofErr w:type="gramStart"/>
      <w:r w:rsidR="00B83DE0">
        <w:rPr>
          <w:rFonts w:ascii="Book Antiqua" w:hAnsi="Book Antiqua" w:cs="Times New Roman"/>
          <w:color w:val="000000"/>
          <w:sz w:val="22"/>
          <w:szCs w:val="22"/>
        </w:rPr>
        <w:t>…….</w:t>
      </w:r>
      <w:proofErr w:type="gramEnd"/>
      <w:r w:rsidR="00B83DE0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E43C90" w:rsidRPr="00FC518B" w:rsidRDefault="00E43C9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B233B1" w:rsidRDefault="00FC518B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Cordiali saluti.</w:t>
      </w:r>
    </w:p>
    <w:p w:rsidR="00FC518B" w:rsidRPr="00FC518B" w:rsidRDefault="00FC518B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BD3600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Luogo e data</w:t>
      </w:r>
      <w:r w:rsidR="00BD3600" w:rsidRPr="00FC518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> ________________</w:t>
      </w:r>
    </w:p>
    <w:p w:rsidR="00BD3600" w:rsidRPr="00FC518B" w:rsidRDefault="00BD3600" w:rsidP="00E43C90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:rsidR="00BD3600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BD3600" w:rsidRPr="00FC518B">
        <w:rPr>
          <w:rFonts w:ascii="Book Antiqua" w:hAnsi="Book Antiqua" w:cs="Times New Roman"/>
          <w:color w:val="000000"/>
          <w:sz w:val="22"/>
          <w:szCs w:val="22"/>
        </w:rPr>
        <w:tab/>
      </w:r>
      <w:r w:rsidR="00BD3600" w:rsidRPr="00FC518B">
        <w:rPr>
          <w:rFonts w:ascii="Book Antiqua" w:hAnsi="Book Antiqua" w:cs="Times New Roman"/>
          <w:color w:val="000000"/>
          <w:sz w:val="22"/>
          <w:szCs w:val="22"/>
        </w:rPr>
        <w:tab/>
      </w:r>
      <w:r w:rsidR="00BD3600" w:rsidRPr="00FC518B">
        <w:rPr>
          <w:rFonts w:ascii="Book Antiqua" w:hAnsi="Book Antiqua" w:cs="Times New Roman"/>
          <w:color w:val="000000"/>
          <w:sz w:val="22"/>
          <w:szCs w:val="22"/>
        </w:rPr>
        <w:tab/>
      </w:r>
      <w:r w:rsidRPr="00FC518B">
        <w:rPr>
          <w:rFonts w:ascii="Book Antiqua" w:hAnsi="Book Antiqua" w:cs="Times New Roman"/>
          <w:color w:val="000000"/>
          <w:sz w:val="22"/>
          <w:szCs w:val="22"/>
        </w:rPr>
        <w:t>Firma</w:t>
      </w:r>
    </w:p>
    <w:p w:rsidR="00B233B1" w:rsidRPr="00FC518B" w:rsidRDefault="00B233B1" w:rsidP="00E43C90">
      <w:pPr>
        <w:widowControl w:val="0"/>
        <w:autoSpaceDE w:val="0"/>
        <w:autoSpaceDN w:val="0"/>
        <w:adjustRightInd w:val="0"/>
        <w:spacing w:after="240" w:line="360" w:lineRule="auto"/>
        <w:ind w:left="3540" w:firstLine="708"/>
        <w:contextualSpacing/>
        <w:jc w:val="both"/>
        <w:rPr>
          <w:rFonts w:ascii="Book Antiqua" w:hAnsi="Book Antiqua" w:cs="Times Roman"/>
          <w:color w:val="000000"/>
          <w:sz w:val="22"/>
          <w:szCs w:val="22"/>
        </w:rPr>
      </w:pPr>
      <w:r w:rsidRPr="00FC518B">
        <w:rPr>
          <w:rFonts w:ascii="Book Antiqua" w:hAnsi="Book Antiqua" w:cs="Times New Roman"/>
          <w:color w:val="000000"/>
          <w:sz w:val="22"/>
          <w:szCs w:val="22"/>
        </w:rPr>
        <w:t xml:space="preserve">_________________________________________ </w:t>
      </w:r>
    </w:p>
    <w:p w:rsidR="001830C9" w:rsidRPr="00FC518B" w:rsidRDefault="001830C9" w:rsidP="00E43C90">
      <w:pPr>
        <w:spacing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sectPr w:rsidR="001830C9" w:rsidRPr="00FC518B" w:rsidSect="00B233B1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F1" w:rsidRDefault="00E756F1" w:rsidP="00935547">
      <w:r>
        <w:separator/>
      </w:r>
    </w:p>
  </w:endnote>
  <w:endnote w:type="continuationSeparator" w:id="0">
    <w:p w:rsidR="00E756F1" w:rsidRDefault="00E756F1" w:rsidP="0093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8B" w:rsidRPr="00B52540" w:rsidRDefault="00FC518B" w:rsidP="00935547">
    <w:pPr>
      <w:pStyle w:val="Pidipagina"/>
      <w:pBdr>
        <w:top w:val="thinThickSmallGap" w:sz="24" w:space="1" w:color="622423"/>
      </w:pBdr>
      <w:tabs>
        <w:tab w:val="clear" w:pos="4819"/>
      </w:tabs>
      <w:jc w:val="center"/>
      <w:rPr>
        <w:rFonts w:ascii="Constantia" w:hAnsi="Constantia"/>
        <w:color w:val="943634"/>
        <w:sz w:val="16"/>
        <w:szCs w:val="16"/>
      </w:rPr>
    </w:pPr>
    <w:r>
      <w:rPr>
        <w:rFonts w:ascii="Constantia" w:hAnsi="Constantia" w:cs="Arial"/>
        <w:i/>
        <w:color w:val="943634"/>
        <w:sz w:val="16"/>
        <w:szCs w:val="16"/>
      </w:rPr>
      <w:t>Via del Celso, 49 - 90134</w:t>
    </w:r>
    <w:r w:rsidRPr="00B52540">
      <w:rPr>
        <w:rFonts w:ascii="Constantia" w:hAnsi="Constantia" w:cs="Arial"/>
        <w:i/>
        <w:color w:val="943634"/>
        <w:sz w:val="16"/>
        <w:szCs w:val="16"/>
      </w:rPr>
      <w:t xml:space="preserve"> </w:t>
    </w:r>
    <w:proofErr w:type="gramStart"/>
    <w:r w:rsidRPr="00B52540">
      <w:rPr>
        <w:rFonts w:ascii="Constantia" w:hAnsi="Constantia" w:cs="Arial"/>
        <w:i/>
        <w:color w:val="943634"/>
        <w:sz w:val="16"/>
        <w:szCs w:val="16"/>
      </w:rPr>
      <w:t xml:space="preserve">Palermo  </w:t>
    </w:r>
    <w:r w:rsidRPr="00B52540">
      <w:rPr>
        <w:rFonts w:ascii="Constantia" w:hAnsi="Constantia" w:cs="Arial"/>
        <w:b/>
        <w:color w:val="943634"/>
        <w:sz w:val="16"/>
        <w:szCs w:val="16"/>
      </w:rPr>
      <w:t>fax</w:t>
    </w:r>
    <w:proofErr w:type="gramEnd"/>
    <w:r w:rsidRPr="00B52540">
      <w:rPr>
        <w:rFonts w:ascii="Constantia" w:hAnsi="Constantia" w:cs="Arial"/>
        <w:i/>
        <w:color w:val="943634"/>
        <w:sz w:val="16"/>
        <w:szCs w:val="16"/>
      </w:rPr>
      <w:t xml:space="preserve"> + 39 091 6455845  </w:t>
    </w:r>
    <w:r w:rsidRPr="00B52540">
      <w:rPr>
        <w:rFonts w:ascii="Constantia" w:hAnsi="Constantia" w:cs="Arial"/>
        <w:b/>
        <w:color w:val="943634"/>
        <w:sz w:val="16"/>
        <w:szCs w:val="16"/>
      </w:rPr>
      <w:t>tel.</w:t>
    </w:r>
    <w:r w:rsidRPr="00B52540">
      <w:rPr>
        <w:rFonts w:ascii="Constantia" w:hAnsi="Constantia" w:cs="Arial"/>
        <w:i/>
        <w:color w:val="943634"/>
        <w:sz w:val="16"/>
        <w:szCs w:val="16"/>
      </w:rPr>
      <w:t xml:space="preserve"> </w:t>
    </w:r>
    <w:r w:rsidRPr="00CE0A4F">
      <w:rPr>
        <w:rFonts w:ascii="Constantia" w:hAnsi="Constantia" w:cs="Arial"/>
        <w:i/>
        <w:color w:val="943634"/>
        <w:sz w:val="16"/>
        <w:szCs w:val="16"/>
      </w:rPr>
      <w:t xml:space="preserve"> 091.7098355</w:t>
    </w:r>
    <w:r>
      <w:rPr>
        <w:rFonts w:ascii="Constantia" w:hAnsi="Constantia" w:cs="Arial"/>
        <w:i/>
        <w:color w:val="943634"/>
        <w:sz w:val="16"/>
        <w:szCs w:val="16"/>
      </w:rPr>
      <w:t xml:space="preserve"> </w:t>
    </w:r>
    <w:r w:rsidRPr="00B52540">
      <w:rPr>
        <w:rFonts w:ascii="Constantia" w:hAnsi="Constantia" w:cs="Arial"/>
        <w:b/>
        <w:color w:val="943634"/>
        <w:sz w:val="16"/>
        <w:szCs w:val="16"/>
      </w:rPr>
      <w:t>mail</w:t>
    </w:r>
    <w:r w:rsidRPr="00B52540">
      <w:rPr>
        <w:rFonts w:ascii="Constantia" w:hAnsi="Constantia" w:cs="Arial"/>
        <w:i/>
        <w:color w:val="943634"/>
        <w:sz w:val="16"/>
        <w:szCs w:val="16"/>
      </w:rPr>
      <w:t xml:space="preserve"> </w:t>
    </w:r>
    <w:hyperlink r:id="rId1" w:history="1">
      <w:r w:rsidRPr="00B52540">
        <w:rPr>
          <w:rStyle w:val="Collegamentoipertestuale"/>
          <w:rFonts w:ascii="Constantia" w:hAnsi="Constantia"/>
          <w:i/>
          <w:color w:val="943634"/>
          <w:sz w:val="16"/>
          <w:szCs w:val="16"/>
        </w:rPr>
        <w:t>segreteria@anief.net</w:t>
      </w:r>
    </w:hyperlink>
    <w:r w:rsidRPr="00B52540">
      <w:rPr>
        <w:rFonts w:ascii="Constantia" w:hAnsi="Constantia"/>
        <w:color w:val="943634"/>
        <w:sz w:val="16"/>
        <w:szCs w:val="16"/>
      </w:rPr>
      <w:t xml:space="preserve"> </w:t>
    </w:r>
    <w:r w:rsidRPr="00B52540">
      <w:rPr>
        <w:rFonts w:ascii="Constantia" w:hAnsi="Constantia" w:cs="Arial"/>
        <w:b/>
        <w:color w:val="943634"/>
        <w:sz w:val="16"/>
        <w:szCs w:val="16"/>
      </w:rPr>
      <w:t>pec</w:t>
    </w:r>
    <w:r w:rsidRPr="00B52540">
      <w:rPr>
        <w:rFonts w:ascii="Constantia" w:hAnsi="Constantia" w:cs="Arial"/>
        <w:i/>
        <w:color w:val="943634"/>
        <w:sz w:val="16"/>
        <w:szCs w:val="16"/>
      </w:rPr>
      <w:t xml:space="preserve"> </w:t>
    </w:r>
    <w:hyperlink r:id="rId2" w:history="1">
      <w:r w:rsidRPr="00B52540">
        <w:rPr>
          <w:rStyle w:val="Collegamentoipertestuale"/>
          <w:rFonts w:ascii="Constantia" w:hAnsi="Constantia"/>
          <w:i/>
          <w:color w:val="943634"/>
          <w:sz w:val="16"/>
          <w:szCs w:val="16"/>
        </w:rPr>
        <w:t>segreteria@pec.anief.net</w:t>
      </w:r>
    </w:hyperlink>
  </w:p>
  <w:p w:rsidR="00FC518B" w:rsidRDefault="00FC51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F1" w:rsidRDefault="00E756F1" w:rsidP="00935547">
      <w:r>
        <w:separator/>
      </w:r>
    </w:p>
  </w:footnote>
  <w:footnote w:type="continuationSeparator" w:id="0">
    <w:p w:rsidR="00E756F1" w:rsidRDefault="00E756F1" w:rsidP="0093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547"/>
    <w:multiLevelType w:val="hybridMultilevel"/>
    <w:tmpl w:val="729E8C54"/>
    <w:lvl w:ilvl="0" w:tplc="B7445EC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B3F"/>
    <w:multiLevelType w:val="hybridMultilevel"/>
    <w:tmpl w:val="1BACD69E"/>
    <w:lvl w:ilvl="0" w:tplc="C4849AB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="Time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B1"/>
    <w:rsid w:val="000E434A"/>
    <w:rsid w:val="001547FD"/>
    <w:rsid w:val="001830C9"/>
    <w:rsid w:val="00290EF4"/>
    <w:rsid w:val="006A43FE"/>
    <w:rsid w:val="006B69A1"/>
    <w:rsid w:val="00742190"/>
    <w:rsid w:val="00767E14"/>
    <w:rsid w:val="007F3083"/>
    <w:rsid w:val="00835605"/>
    <w:rsid w:val="008650A4"/>
    <w:rsid w:val="008E4BBF"/>
    <w:rsid w:val="00935547"/>
    <w:rsid w:val="00A467A0"/>
    <w:rsid w:val="00AF7191"/>
    <w:rsid w:val="00B233B1"/>
    <w:rsid w:val="00B83DE0"/>
    <w:rsid w:val="00BC0930"/>
    <w:rsid w:val="00BD3600"/>
    <w:rsid w:val="00DB1D6D"/>
    <w:rsid w:val="00DB2238"/>
    <w:rsid w:val="00E43C90"/>
    <w:rsid w:val="00E5499B"/>
    <w:rsid w:val="00E756F1"/>
    <w:rsid w:val="00F92713"/>
    <w:rsid w:val="00FB0075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F4537-4DDD-4992-992C-656133B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E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47"/>
  </w:style>
  <w:style w:type="paragraph" w:styleId="Pidipagina">
    <w:name w:val="footer"/>
    <w:basedOn w:val="Normale"/>
    <w:link w:val="PidipaginaCarattere"/>
    <w:uiPriority w:val="99"/>
    <w:unhideWhenUsed/>
    <w:rsid w:val="00935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47"/>
  </w:style>
  <w:style w:type="character" w:styleId="Collegamentoipertestuale">
    <w:name w:val="Hyperlink"/>
    <w:rsid w:val="00935547"/>
    <w:rPr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anief.net" TargetMode="External"/><Relationship Id="rId1" Type="http://schemas.openxmlformats.org/officeDocument/2006/relationships/hyperlink" Target="mailto:presidente@anief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Rosano</dc:creator>
  <cp:lastModifiedBy>anief</cp:lastModifiedBy>
  <cp:revision>4</cp:revision>
  <cp:lastPrinted>2019-07-29T13:13:00Z</cp:lastPrinted>
  <dcterms:created xsi:type="dcterms:W3CDTF">2019-07-30T13:02:00Z</dcterms:created>
  <dcterms:modified xsi:type="dcterms:W3CDTF">2019-07-30T13:08:00Z</dcterms:modified>
</cp:coreProperties>
</file>